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F198" w14:textId="77777777" w:rsidR="00C01EE1" w:rsidRDefault="00C01EE1" w:rsidP="005A4F82">
      <w:pPr>
        <w:pStyle w:val="NormalWeb"/>
        <w:spacing w:before="0" w:beforeAutospacing="0" w:after="0" w:afterAutospacing="0"/>
        <w:rPr>
          <w:rFonts w:ascii="Cambria" w:eastAsia="Cambria" w:hAnsi="Cambria" w:cs="Cambria"/>
          <w:color w:val="000000"/>
          <w:bdr w:val="nil"/>
          <w:lang w:eastAsia="en-US"/>
        </w:rPr>
      </w:pPr>
    </w:p>
    <w:p w14:paraId="0882ACF1" w14:textId="77777777" w:rsidR="005A4F82" w:rsidRDefault="005A4F82" w:rsidP="005A4F82">
      <w:pPr>
        <w:spacing w:line="276" w:lineRule="auto"/>
        <w:rPr>
          <w:b/>
          <w:bCs/>
        </w:rPr>
      </w:pPr>
      <w:r w:rsidRPr="00000A85">
        <w:rPr>
          <w:b/>
          <w:bCs/>
        </w:rPr>
        <w:t>TO DO LIST FOR ADOPTEES WHO WERE BORN IN CHILE</w:t>
      </w:r>
      <w:r>
        <w:rPr>
          <w:b/>
          <w:bCs/>
        </w:rPr>
        <w:t xml:space="preserve"> BY NGO NOS BUSCAMOS</w:t>
      </w:r>
    </w:p>
    <w:p w14:paraId="784C6640" w14:textId="4168554B" w:rsidR="005A4F82" w:rsidRPr="00000A85" w:rsidRDefault="005A4F82" w:rsidP="005A4F82">
      <w:pPr>
        <w:spacing w:line="276" w:lineRule="auto"/>
      </w:pPr>
      <w:r w:rsidRPr="00000A85">
        <w:br/>
        <w:t>1-REGISTER YOUR CASE: Register your case with as much detail you can on: www.casos.nosbuscamos.org/Personas</w:t>
      </w:r>
      <w:r w:rsidRPr="00000A85">
        <w:br/>
        <w:t xml:space="preserve">2-WHATSAPP MESSAGE: Send us a message to our WhatsApp number: +569 7885 1877. (you need to download </w:t>
      </w:r>
      <w:r w:rsidR="00D87131" w:rsidRPr="00000A85">
        <w:t>WhatsApp</w:t>
      </w:r>
      <w:r w:rsidRPr="00000A85">
        <w:t xml:space="preserve"> on your phone)</w:t>
      </w:r>
      <w:r w:rsidRPr="00000A85">
        <w:br/>
        <w:t xml:space="preserve">3-CHILEAN NAME: Check if your actual name or your original </w:t>
      </w:r>
      <w:r w:rsidR="00D87131" w:rsidRPr="00000A85">
        <w:t>Chilean</w:t>
      </w:r>
      <w:r w:rsidRPr="00000A85">
        <w:t xml:space="preserve"> name is still on the </w:t>
      </w:r>
      <w:r w:rsidR="00D87131" w:rsidRPr="00000A85">
        <w:t>Chilean</w:t>
      </w:r>
      <w:r w:rsidRPr="00000A85">
        <w:t xml:space="preserve"> registration system: https://www.nombrerutyfirma.com/</w:t>
      </w:r>
      <w:r w:rsidRPr="00000A85">
        <w:br/>
        <w:t xml:space="preserve">4-CHILEAN RUT NUMBER: If you can find your name on the previous step, you also found a number, that number is unique for every </w:t>
      </w:r>
      <w:r w:rsidR="00D87131" w:rsidRPr="00000A85">
        <w:t>Chilean</w:t>
      </w:r>
      <w:r w:rsidRPr="00000A85">
        <w:t xml:space="preserve"> citizen, with that number you can try to download your </w:t>
      </w:r>
      <w:r w:rsidR="00D87131" w:rsidRPr="00000A85">
        <w:t>Chilean</w:t>
      </w:r>
      <w:r w:rsidRPr="00000A85">
        <w:t xml:space="preserve"> digital birth certificate, go to this web page https://www.registrocivil.cl/ and download “</w:t>
      </w:r>
      <w:proofErr w:type="spellStart"/>
      <w:r w:rsidRPr="00000A85">
        <w:t>Certificado</w:t>
      </w:r>
      <w:proofErr w:type="spellEnd"/>
      <w:r w:rsidRPr="00000A85">
        <w:t xml:space="preserve"> Nacimiento Para </w:t>
      </w:r>
      <w:proofErr w:type="spellStart"/>
      <w:r w:rsidRPr="00000A85">
        <w:t>Asignación</w:t>
      </w:r>
      <w:proofErr w:type="spellEnd"/>
      <w:r w:rsidRPr="00000A85">
        <w:t xml:space="preserve"> Familiar”. If you are not able to do it, please send a mail to contacto@nosbuscamos.org or send as a message to our WhatsApp number: +569 7885 1877.</w:t>
      </w:r>
      <w:r w:rsidRPr="00000A85">
        <w:br/>
        <w:t>5-PDI: investigation Police of Chile: Make the complaint for irregular adoptions with PDI, by sending the form attached to the following email: adopcionesirregulares@investigaciones.cl complete as much detail as you can provide.</w:t>
      </w:r>
      <w:r w:rsidRPr="00000A85">
        <w:br/>
        <w:t>6-CHILE GOVERNMENT "BUO": The childhood department in Chile is called “</w:t>
      </w:r>
      <w:proofErr w:type="spellStart"/>
      <w:r w:rsidRPr="00000A85">
        <w:t>Servicio</w:t>
      </w:r>
      <w:proofErr w:type="spellEnd"/>
      <w:r w:rsidRPr="00000A85">
        <w:t xml:space="preserve"> Nacional de </w:t>
      </w:r>
      <w:proofErr w:type="spellStart"/>
      <w:r w:rsidRPr="00000A85">
        <w:t>Protección</w:t>
      </w:r>
      <w:proofErr w:type="spellEnd"/>
      <w:r w:rsidRPr="00000A85">
        <w:t xml:space="preserve"> </w:t>
      </w:r>
      <w:proofErr w:type="spellStart"/>
      <w:r w:rsidRPr="00000A85">
        <w:t>Especializada</w:t>
      </w:r>
      <w:proofErr w:type="spellEnd"/>
      <w:r w:rsidRPr="00000A85">
        <w:t xml:space="preserve"> a la </w:t>
      </w:r>
      <w:proofErr w:type="spellStart"/>
      <w:r w:rsidRPr="00000A85">
        <w:t>niñez</w:t>
      </w:r>
      <w:proofErr w:type="spellEnd"/>
      <w:r w:rsidRPr="00000A85">
        <w:t xml:space="preserve"> y </w:t>
      </w:r>
      <w:proofErr w:type="spellStart"/>
      <w:r w:rsidRPr="00000A85">
        <w:t>adolecencia</w:t>
      </w:r>
      <w:proofErr w:type="spellEnd"/>
      <w:r w:rsidRPr="00000A85">
        <w:t xml:space="preserve">” www.servicioproteccion.gob.cl (ex </w:t>
      </w:r>
      <w:proofErr w:type="spellStart"/>
      <w:r w:rsidRPr="00000A85">
        <w:t>Sename</w:t>
      </w:r>
      <w:proofErr w:type="spellEnd"/>
      <w:r w:rsidRPr="00000A85">
        <w:t xml:space="preserve">) they have a program for adoptees who are looking for their biological families. If you want to make a complaint to them, send an email to: </w:t>
      </w:r>
      <w:proofErr w:type="spellStart"/>
      <w:r w:rsidRPr="00000A85">
        <w:t>Pablina</w:t>
      </w:r>
      <w:proofErr w:type="spellEnd"/>
      <w:r w:rsidRPr="00000A85">
        <w:t xml:space="preserve"> Mendez: pmendez@servicioproteccion.gob.cl and copy us too: contacto@nosbuscamos.org. They may not respond, because they don't speak </w:t>
      </w:r>
      <w:r w:rsidR="00D87131" w:rsidRPr="00000A85">
        <w:t>English</w:t>
      </w:r>
      <w:r w:rsidRPr="00000A85">
        <w:t xml:space="preserve">, so you may send mails in </w:t>
      </w:r>
      <w:r w:rsidR="00D87131" w:rsidRPr="00000A85">
        <w:t>Spanish</w:t>
      </w:r>
      <w:r w:rsidRPr="00000A85">
        <w:t xml:space="preserve"> too.</w:t>
      </w:r>
    </w:p>
    <w:p w14:paraId="373F4D63" w14:textId="79AA1AE5" w:rsidR="005A4F82" w:rsidRDefault="005A4F82" w:rsidP="005A4F82">
      <w:pPr>
        <w:spacing w:line="276" w:lineRule="auto"/>
      </w:pPr>
      <w:r w:rsidRPr="00000A85">
        <w:t xml:space="preserve">7-INSIST: After </w:t>
      </w:r>
      <w:r w:rsidR="00D87131">
        <w:t>submitting points 5 and 6</w:t>
      </w:r>
      <w:r w:rsidRPr="00000A85">
        <w:t>, you should insistently ask about your case to the phones:</w:t>
      </w:r>
      <w:r w:rsidRPr="00000A85">
        <w:br/>
        <w:t>+562 2708 2198</w:t>
      </w:r>
      <w:r w:rsidR="00D87131">
        <w:t xml:space="preserve"> / </w:t>
      </w:r>
      <w:r w:rsidRPr="00000A85">
        <w:t>+562 2672 9484</w:t>
      </w:r>
      <w:r w:rsidRPr="00000A85">
        <w:br/>
        <w:t>and to the emails:</w:t>
      </w:r>
      <w:r w:rsidRPr="00000A85">
        <w:br/>
        <w:t>adopcionesirregulares@investigaciones.cl</w:t>
      </w:r>
      <w:r w:rsidRPr="00000A85">
        <w:br/>
        <w:t>rgaeted@investigaciones.cl</w:t>
      </w:r>
      <w:r w:rsidRPr="00000A85">
        <w:br/>
        <w:t>adopcionesirregulares_casantiago@pjud.cl</w:t>
      </w:r>
      <w:r w:rsidRPr="00000A85">
        <w:br/>
        <w:t>merazo@pjud.cl</w:t>
      </w:r>
      <w:r w:rsidRPr="00000A85">
        <w:br/>
        <w:t xml:space="preserve">8-ORIGINAL BIRTH DOCUMENTS: We can obtain your original birth and registration documents, please send a mail to contacto@nosbuscamos.org or send as a message to our WhatsApp number: +569 7885 1877. To request these documents, which may provide many clues in the search, it must be requested in person at a Civil Registry office in any city in Chile with the person’s RUT number (points 3 and 4). If you don't want to ask for our help, you should contact the Chilean Consulate or Embassy in the country you live now, and request that they help you obtain a copy of these documents. </w:t>
      </w:r>
      <w:proofErr w:type="gramStart"/>
      <w:r w:rsidRPr="00000A85">
        <w:t>This documents</w:t>
      </w:r>
      <w:proofErr w:type="gramEnd"/>
      <w:r w:rsidRPr="00000A85">
        <w:t xml:space="preserve"> are: To register a child in the national system in Chile, two documents are used, the first is the “Acta de Parto” (birth delivery certificate) which is given by the hospital when the mother gives </w:t>
      </w:r>
    </w:p>
    <w:p w14:paraId="1EBE0426" w14:textId="77777777" w:rsidR="005A4F82" w:rsidRDefault="005A4F82" w:rsidP="005A4F82">
      <w:pPr>
        <w:spacing w:line="276" w:lineRule="auto"/>
      </w:pPr>
    </w:p>
    <w:p w14:paraId="25FBA05D" w14:textId="1288A210" w:rsidR="005A4F82" w:rsidRDefault="005A4F82" w:rsidP="005A4F82">
      <w:pPr>
        <w:spacing w:line="276" w:lineRule="auto"/>
      </w:pPr>
      <w:r w:rsidRPr="00000A85">
        <w:lastRenderedPageBreak/>
        <w:t>birth; in this document appears the name of the doctor or midwife who attended the birth, the mother’s name, place and time of birth. With this document. After the</w:t>
      </w:r>
    </w:p>
    <w:p w14:paraId="4143C49C" w14:textId="77777777" w:rsidR="005A4F82" w:rsidRPr="00000A85" w:rsidRDefault="005A4F82" w:rsidP="005A4F82">
      <w:pPr>
        <w:spacing w:line="276" w:lineRule="auto"/>
      </w:pPr>
      <w:r w:rsidRPr="00000A85">
        <w:t xml:space="preserve">birthday, the child is legally registered in the </w:t>
      </w:r>
      <w:proofErr w:type="spellStart"/>
      <w:r w:rsidRPr="00000A85">
        <w:t>Registro</w:t>
      </w:r>
      <w:proofErr w:type="spellEnd"/>
      <w:r w:rsidRPr="00000A85">
        <w:t xml:space="preserve"> Civil de Chile (</w:t>
      </w:r>
      <w:proofErr w:type="spellStart"/>
      <w:r w:rsidRPr="00000A85">
        <w:t>chilean</w:t>
      </w:r>
      <w:proofErr w:type="spellEnd"/>
      <w:r w:rsidRPr="00000A85">
        <w:t xml:space="preserve"> system to register people) which creates a document called “Inscripción de Nacimiento” (Birth Registration) in which the child’s name appears, the names of the parents, the name of the person registering the child and the number of “Acta de Parto” (birth delivery certificate). In most cases of illegal adoptions, there is no “Acta de Parto” (birth delivery certificate) and the child is registered with two witnesses, which are usually false and the adopted child may appear as the biological child of his adoptive parents.</w:t>
      </w:r>
      <w:r w:rsidRPr="00000A85">
        <w:br/>
        <w:t>9-DNA: The world genetic data banks are laboratories that receive genetic samples from all the countries of the world and that within their computers, compare all the samples to find relatives, that is, people who share DNA.</w:t>
      </w:r>
      <w:r w:rsidRPr="00000A85">
        <w:br/>
        <w:t xml:space="preserve">There are several world DNA laboratories, NGO Nos </w:t>
      </w:r>
      <w:proofErr w:type="spellStart"/>
      <w:r w:rsidRPr="00000A85">
        <w:t>Buscamos</w:t>
      </w:r>
      <w:proofErr w:type="spellEnd"/>
      <w:r w:rsidRPr="00000A85">
        <w:t>, recommends using the world bank called “My Heritage”, www.myheritage.com</w:t>
      </w:r>
      <w:r w:rsidRPr="00000A85">
        <w:br/>
        <w:t>In Chile there is no private or public bank or laboratory that can compare millions of samples to find relatives in the world.</w:t>
      </w:r>
      <w:r w:rsidRPr="00000A85">
        <w:br/>
        <w:t>The vast majority of Chileans who were trafficked out of Chile are using “My Heritage” to try to find their biological families, so it is very important that families use this brand and not a national laboratory in Chile, since the samples could not be compared with the genetic data of “My Heritage”</w:t>
      </w:r>
      <w:r w:rsidRPr="00000A85">
        <w:br/>
        <w:t>The “My Heritage” DNA bank plays an important role in finding a connection between adoptees and their biological families. This DNA kit works testing a cell sample, through a saliva sample through a buccal swab. The sample is sent to the DNA bank for analysis in the United States. The DNA bank processes the sample and extracts the DNA for genetic analysis. Comparisons of the genetic profile are made with other profiles stored in the same database of the “My Heritage” DNA bank, to search for possible matches. If there are genetic matches to other people in the database, the www.myheritage.com website will facilitate the connection between interested parties, allowing the exchange of contact information. Once an initial connection is established, interested parties may decide to carry out additional research to confirm the biological relationship and learn more about their shared family history. It is important to note that the search for biological relatives through this “My Heritage” DNA bank depends on other people having DNA tests done in the same bank.</w:t>
      </w:r>
    </w:p>
    <w:p w14:paraId="5FDA70AF" w14:textId="77777777" w:rsidR="005A4F82" w:rsidRPr="00000A85" w:rsidRDefault="005A4F82" w:rsidP="005A4F82">
      <w:pPr>
        <w:spacing w:line="276" w:lineRule="auto"/>
      </w:pPr>
      <w:r w:rsidRPr="00000A85">
        <w:t xml:space="preserve">NGO Nos </w:t>
      </w:r>
      <w:proofErr w:type="spellStart"/>
      <w:r w:rsidRPr="00000A85">
        <w:t>Buscamos</w:t>
      </w:r>
      <w:proofErr w:type="spellEnd"/>
      <w:r w:rsidRPr="00000A85">
        <w:t xml:space="preserve"> delivers the “My Heritage” DNA sampling kit free of charge to families and adoptees who are in Chile. The saliva sample is taken by rubbing the inner cheek of the mouth with a cotton swab. The person who undergoes this sampling must have at least 30 minutes of total fasting, that is, not having eaten anything, nor having taken water or liquids, without smoking, without chewing gum, with at least nothing in the mouth for 30 minutes.</w:t>
      </w:r>
      <w:r w:rsidRPr="00000A85">
        <w:br/>
        <w:t xml:space="preserve">The sampling is done in person by a volunteer from the NGO Nos </w:t>
      </w:r>
      <w:proofErr w:type="spellStart"/>
      <w:r w:rsidRPr="00000A85">
        <w:t>Buscamos</w:t>
      </w:r>
      <w:proofErr w:type="spellEnd"/>
      <w:r w:rsidRPr="00000A85">
        <w:t>.</w:t>
      </w:r>
      <w:r w:rsidRPr="00000A85">
        <w:br/>
        <w:t>The sample is delivered free of charge to people who have met the above points. The “My Heritage” DNA kit is also sold privately by the same brand on its website www.nosbuscamos.org</w:t>
      </w:r>
    </w:p>
    <w:p w14:paraId="01F30D72" w14:textId="77777777" w:rsidR="005A4F82" w:rsidRPr="005A4F82" w:rsidRDefault="005A4F82" w:rsidP="005A4F82">
      <w:pPr>
        <w:pStyle w:val="NormalWeb"/>
        <w:spacing w:before="0" w:beforeAutospacing="0" w:after="0" w:afterAutospacing="0"/>
        <w:rPr>
          <w:rFonts w:ascii="Cambria" w:eastAsia="Cambria" w:hAnsi="Cambria" w:cs="Cambria"/>
          <w:color w:val="000000"/>
          <w:bdr w:val="nil"/>
          <w:lang w:val="en-US" w:eastAsia="en-US"/>
        </w:rPr>
      </w:pPr>
    </w:p>
    <w:sectPr w:rsidR="005A4F82" w:rsidRPr="005A4F82" w:rsidSect="00484A40">
      <w:headerReference w:type="default" r:id="rId8"/>
      <w:footerReference w:type="default" r:id="rId9"/>
      <w:pgSz w:w="12240" w:h="15840"/>
      <w:pgMar w:top="1418" w:right="851" w:bottom="1418"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823EE" w14:textId="77777777" w:rsidR="00075B4C" w:rsidRDefault="00075B4C" w:rsidP="00FC15F3">
      <w:r>
        <w:separator/>
      </w:r>
    </w:p>
  </w:endnote>
  <w:endnote w:type="continuationSeparator" w:id="0">
    <w:p w14:paraId="718A5284" w14:textId="77777777" w:rsidR="00075B4C" w:rsidRDefault="00075B4C" w:rsidP="00FC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D390" w14:textId="77777777" w:rsidR="00AC38BD" w:rsidRPr="00213A02" w:rsidRDefault="00282C7B" w:rsidP="006D59E5">
    <w:pPr>
      <w:pStyle w:val="Footer"/>
      <w:jc w:val="center"/>
      <w:rPr>
        <w:rFonts w:ascii="Arial Rounded MT Bold" w:hAnsi="Arial Rounded MT Bold"/>
        <w:sz w:val="16"/>
        <w:szCs w:val="16"/>
        <w:lang w:val="es-CL"/>
      </w:rPr>
    </w:pPr>
    <w:hyperlink r:id="rId1" w:history="1">
      <w:r w:rsidRPr="00213A02">
        <w:rPr>
          <w:rStyle w:val="Hyperlink"/>
          <w:rFonts w:ascii="Arial Rounded MT Bold" w:hAnsi="Arial Rounded MT Bold"/>
          <w:sz w:val="16"/>
          <w:szCs w:val="16"/>
          <w:lang w:val="es-CL"/>
        </w:rPr>
        <w:t>www.nosbuscamos.org</w:t>
      </w:r>
    </w:hyperlink>
  </w:p>
  <w:p w14:paraId="49460677" w14:textId="77777777" w:rsidR="00AC38BD" w:rsidRPr="0080308E" w:rsidRDefault="00282C7B" w:rsidP="006D59E5">
    <w:pPr>
      <w:pStyle w:val="Footer"/>
      <w:jc w:val="center"/>
      <w:rPr>
        <w:rFonts w:ascii="Arial Rounded MT Bold" w:hAnsi="Arial Rounded MT Bold"/>
        <w:sz w:val="16"/>
        <w:szCs w:val="16"/>
        <w:lang w:val="es-CL"/>
      </w:rPr>
    </w:pPr>
    <w:r w:rsidRPr="00213A02">
      <w:rPr>
        <w:rFonts w:ascii="Arial Rounded MT Bold" w:hAnsi="Arial Rounded MT Bold"/>
        <w:sz w:val="16"/>
        <w:szCs w:val="16"/>
        <w:lang w:val="es-CL"/>
      </w:rPr>
      <w:t xml:space="preserve">Luis Thayer Ojeda 43 d. </w:t>
    </w:r>
    <w:r>
      <w:rPr>
        <w:rFonts w:ascii="Arial Rounded MT Bold" w:hAnsi="Arial Rounded MT Bold"/>
        <w:sz w:val="16"/>
        <w:szCs w:val="16"/>
        <w:lang w:val="es-CL"/>
      </w:rPr>
      <w:t>506</w:t>
    </w:r>
    <w:r w:rsidRPr="00213A02">
      <w:rPr>
        <w:rFonts w:ascii="Arial Rounded MT Bold" w:hAnsi="Arial Rounded MT Bold"/>
        <w:sz w:val="16"/>
        <w:szCs w:val="16"/>
        <w:lang w:val="es-CL"/>
      </w:rPr>
      <w:t xml:space="preserve"> </w:t>
    </w:r>
    <w:r w:rsidRPr="0080308E">
      <w:rPr>
        <w:rFonts w:ascii="Arial Rounded MT Bold" w:hAnsi="Arial Rounded MT Bold"/>
        <w:sz w:val="16"/>
        <w:szCs w:val="16"/>
        <w:lang w:val="es-CL"/>
      </w:rPr>
      <w:t>– Providencia – Santiago - Chile</w:t>
    </w:r>
  </w:p>
  <w:p w14:paraId="1E72E431" w14:textId="77777777" w:rsidR="00AC38BD" w:rsidRPr="0080308E" w:rsidRDefault="00AC38BD">
    <w:pPr>
      <w:pStyle w:val="Footer"/>
      <w:rPr>
        <w:lang w:val="es-C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7C4B" w14:textId="77777777" w:rsidR="00075B4C" w:rsidRDefault="00075B4C" w:rsidP="00FC15F3">
      <w:r>
        <w:separator/>
      </w:r>
    </w:p>
  </w:footnote>
  <w:footnote w:type="continuationSeparator" w:id="0">
    <w:p w14:paraId="7DD83930" w14:textId="77777777" w:rsidR="00075B4C" w:rsidRDefault="00075B4C" w:rsidP="00FC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E654" w14:textId="77777777" w:rsidR="00AC38BD" w:rsidRDefault="00282C7B" w:rsidP="001A3E0E">
    <w:pPr>
      <w:pStyle w:val="Header"/>
    </w:pPr>
    <w:r>
      <w:rPr>
        <w:noProof/>
        <w:lang w:val="es-CL"/>
      </w:rPr>
      <w:drawing>
        <wp:inline distT="0" distB="0" distL="0" distR="0" wp14:anchorId="72496036" wp14:editId="03FCF474">
          <wp:extent cx="900753" cy="64264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17.jpg"/>
                  <pic:cNvPicPr/>
                </pic:nvPicPr>
                <pic:blipFill>
                  <a:blip r:embed="rId1">
                    <a:extLst>
                      <a:ext uri="{28A0092B-C50C-407E-A947-70E740481C1C}">
                        <a14:useLocalDpi xmlns:a14="http://schemas.microsoft.com/office/drawing/2010/main" val="0"/>
                      </a:ext>
                    </a:extLst>
                  </a:blip>
                  <a:stretch>
                    <a:fillRect/>
                  </a:stretch>
                </pic:blipFill>
                <pic:spPr>
                  <a:xfrm>
                    <a:off x="0" y="0"/>
                    <a:ext cx="921725" cy="657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14FE0"/>
    <w:multiLevelType w:val="hybridMultilevel"/>
    <w:tmpl w:val="8B78F788"/>
    <w:lvl w:ilvl="0" w:tplc="63204DE4">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4242696"/>
    <w:multiLevelType w:val="hybridMultilevel"/>
    <w:tmpl w:val="2A0C88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6DC709C"/>
    <w:multiLevelType w:val="hybridMultilevel"/>
    <w:tmpl w:val="BA3C2060"/>
    <w:lvl w:ilvl="0" w:tplc="63204DE4">
      <w:numFmt w:val="bullet"/>
      <w:lvlText w:val="-"/>
      <w:lvlJc w:val="left"/>
      <w:pPr>
        <w:ind w:left="1080" w:hanging="360"/>
      </w:pPr>
      <w:rPr>
        <w:rFonts w:ascii="Calibri" w:eastAsia="Times New Roman"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16cid:durableId="1947419046">
    <w:abstractNumId w:val="1"/>
  </w:num>
  <w:num w:numId="2" w16cid:durableId="117847179">
    <w:abstractNumId w:val="0"/>
  </w:num>
  <w:num w:numId="3" w16cid:durableId="190008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66E"/>
    <w:rsid w:val="00001C99"/>
    <w:rsid w:val="00007828"/>
    <w:rsid w:val="00023472"/>
    <w:rsid w:val="0002646A"/>
    <w:rsid w:val="000443C9"/>
    <w:rsid w:val="00075B4C"/>
    <w:rsid w:val="00096108"/>
    <w:rsid w:val="000971B6"/>
    <w:rsid w:val="000E0872"/>
    <w:rsid w:val="00107BA6"/>
    <w:rsid w:val="00121EC7"/>
    <w:rsid w:val="00146C26"/>
    <w:rsid w:val="001641D3"/>
    <w:rsid w:val="002011D4"/>
    <w:rsid w:val="00213341"/>
    <w:rsid w:val="00220B71"/>
    <w:rsid w:val="00227341"/>
    <w:rsid w:val="002634D0"/>
    <w:rsid w:val="00270066"/>
    <w:rsid w:val="00282C7B"/>
    <w:rsid w:val="002A09FB"/>
    <w:rsid w:val="002C39B0"/>
    <w:rsid w:val="00355BD4"/>
    <w:rsid w:val="003B0903"/>
    <w:rsid w:val="003E2015"/>
    <w:rsid w:val="00425105"/>
    <w:rsid w:val="004624D6"/>
    <w:rsid w:val="00483BA9"/>
    <w:rsid w:val="004F71A5"/>
    <w:rsid w:val="00503A9F"/>
    <w:rsid w:val="00511BFB"/>
    <w:rsid w:val="00517390"/>
    <w:rsid w:val="00533347"/>
    <w:rsid w:val="00537399"/>
    <w:rsid w:val="00557785"/>
    <w:rsid w:val="0056559B"/>
    <w:rsid w:val="005A4729"/>
    <w:rsid w:val="005A4F82"/>
    <w:rsid w:val="005F69A8"/>
    <w:rsid w:val="00630CC8"/>
    <w:rsid w:val="0068657F"/>
    <w:rsid w:val="006967FF"/>
    <w:rsid w:val="006A4122"/>
    <w:rsid w:val="00700810"/>
    <w:rsid w:val="0072023A"/>
    <w:rsid w:val="00732D0C"/>
    <w:rsid w:val="00770FE4"/>
    <w:rsid w:val="007803A4"/>
    <w:rsid w:val="0079515C"/>
    <w:rsid w:val="007E7857"/>
    <w:rsid w:val="00821C53"/>
    <w:rsid w:val="00846113"/>
    <w:rsid w:val="00872E06"/>
    <w:rsid w:val="00876C64"/>
    <w:rsid w:val="008A1A38"/>
    <w:rsid w:val="008B40BE"/>
    <w:rsid w:val="008E7AE2"/>
    <w:rsid w:val="008F411E"/>
    <w:rsid w:val="00924508"/>
    <w:rsid w:val="00931653"/>
    <w:rsid w:val="00961BAE"/>
    <w:rsid w:val="00A63A4F"/>
    <w:rsid w:val="00AB32E0"/>
    <w:rsid w:val="00AC38BD"/>
    <w:rsid w:val="00AD59B6"/>
    <w:rsid w:val="00AE354E"/>
    <w:rsid w:val="00B00070"/>
    <w:rsid w:val="00B06E69"/>
    <w:rsid w:val="00B116D7"/>
    <w:rsid w:val="00B27CD0"/>
    <w:rsid w:val="00B44DF4"/>
    <w:rsid w:val="00B61BE2"/>
    <w:rsid w:val="00BC60EC"/>
    <w:rsid w:val="00C01EE1"/>
    <w:rsid w:val="00C21123"/>
    <w:rsid w:val="00D87131"/>
    <w:rsid w:val="00D9170A"/>
    <w:rsid w:val="00DA48D5"/>
    <w:rsid w:val="00DB1528"/>
    <w:rsid w:val="00DB5BBF"/>
    <w:rsid w:val="00DB7446"/>
    <w:rsid w:val="00DC0488"/>
    <w:rsid w:val="00E1520D"/>
    <w:rsid w:val="00E26E0C"/>
    <w:rsid w:val="00E66EA7"/>
    <w:rsid w:val="00EC20E9"/>
    <w:rsid w:val="00EE76E0"/>
    <w:rsid w:val="00F47279"/>
    <w:rsid w:val="00F70F3E"/>
    <w:rsid w:val="00FA766E"/>
    <w:rsid w:val="00FC15F3"/>
    <w:rsid w:val="00FF335F"/>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C4D6B"/>
  <w15:chartTrackingRefBased/>
  <w15:docId w15:val="{D1601B19-1127-4AF9-82F3-5431DE38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766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A766E"/>
    <w:pPr>
      <w:pBdr>
        <w:top w:val="nil"/>
        <w:left w:val="nil"/>
        <w:bottom w:val="nil"/>
        <w:right w:val="nil"/>
        <w:between w:val="nil"/>
        <w:bar w:val="nil"/>
      </w:pBdr>
      <w:tabs>
        <w:tab w:val="center" w:pos="4419"/>
        <w:tab w:val="right" w:pos="8838"/>
      </w:tabs>
      <w:spacing w:after="0" w:line="240" w:lineRule="auto"/>
    </w:pPr>
    <w:rPr>
      <w:rFonts w:ascii="Cambria" w:eastAsia="Cambria" w:hAnsi="Cambria" w:cs="Cambria"/>
      <w:color w:val="000000"/>
      <w:sz w:val="24"/>
      <w:szCs w:val="24"/>
      <w:u w:color="000000"/>
      <w:bdr w:val="nil"/>
      <w:lang w:val="en-US" w:eastAsia="es-CL"/>
    </w:rPr>
  </w:style>
  <w:style w:type="character" w:customStyle="1" w:styleId="HeaderChar">
    <w:name w:val="Header Char"/>
    <w:basedOn w:val="DefaultParagraphFont"/>
    <w:link w:val="Header"/>
    <w:rsid w:val="00FA766E"/>
    <w:rPr>
      <w:rFonts w:ascii="Cambria" w:eastAsia="Cambria" w:hAnsi="Cambria" w:cs="Cambria"/>
      <w:color w:val="000000"/>
      <w:sz w:val="24"/>
      <w:szCs w:val="24"/>
      <w:u w:color="000000"/>
      <w:bdr w:val="nil"/>
      <w:lang w:val="en-US" w:eastAsia="es-CL"/>
    </w:rPr>
  </w:style>
  <w:style w:type="paragraph" w:styleId="Footer">
    <w:name w:val="footer"/>
    <w:basedOn w:val="Normal"/>
    <w:link w:val="FooterChar"/>
    <w:uiPriority w:val="99"/>
    <w:unhideWhenUsed/>
    <w:rsid w:val="00FA766E"/>
    <w:pPr>
      <w:tabs>
        <w:tab w:val="center" w:pos="4419"/>
        <w:tab w:val="right" w:pos="8838"/>
      </w:tabs>
    </w:pPr>
  </w:style>
  <w:style w:type="character" w:customStyle="1" w:styleId="FooterChar">
    <w:name w:val="Footer Char"/>
    <w:basedOn w:val="DefaultParagraphFont"/>
    <w:link w:val="Footer"/>
    <w:uiPriority w:val="99"/>
    <w:rsid w:val="00FA766E"/>
    <w:rPr>
      <w:rFonts w:ascii="Cambria" w:eastAsia="Cambria" w:hAnsi="Cambria" w:cs="Cambria"/>
      <w:color w:val="000000"/>
      <w:sz w:val="24"/>
      <w:szCs w:val="24"/>
      <w:u w:color="000000"/>
      <w:bdr w:val="nil"/>
      <w:lang w:val="en-US"/>
    </w:rPr>
  </w:style>
  <w:style w:type="character" w:styleId="Hyperlink">
    <w:name w:val="Hyperlink"/>
    <w:basedOn w:val="DefaultParagraphFont"/>
    <w:uiPriority w:val="99"/>
    <w:unhideWhenUsed/>
    <w:rsid w:val="00FA766E"/>
    <w:rPr>
      <w:color w:val="0563C1" w:themeColor="hyperlink"/>
      <w:u w:val="single"/>
    </w:rPr>
  </w:style>
  <w:style w:type="paragraph" w:styleId="NormalWeb">
    <w:name w:val="Normal (Web)"/>
    <w:basedOn w:val="Normal"/>
    <w:uiPriority w:val="99"/>
    <w:unhideWhenUsed/>
    <w:rsid w:val="00FA76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s-CL" w:eastAsia="es-CL"/>
    </w:rPr>
  </w:style>
  <w:style w:type="character" w:customStyle="1" w:styleId="apple-tab-span">
    <w:name w:val="apple-tab-span"/>
    <w:basedOn w:val="DefaultParagraphFont"/>
    <w:rsid w:val="00FA766E"/>
  </w:style>
  <w:style w:type="character" w:styleId="UnresolvedMention">
    <w:name w:val="Unresolved Mention"/>
    <w:basedOn w:val="DefaultParagraphFont"/>
    <w:uiPriority w:val="99"/>
    <w:semiHidden/>
    <w:unhideWhenUsed/>
    <w:rsid w:val="00780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7390">
      <w:bodyDiv w:val="1"/>
      <w:marLeft w:val="0"/>
      <w:marRight w:val="0"/>
      <w:marTop w:val="0"/>
      <w:marBottom w:val="0"/>
      <w:divBdr>
        <w:top w:val="none" w:sz="0" w:space="0" w:color="auto"/>
        <w:left w:val="none" w:sz="0" w:space="0" w:color="auto"/>
        <w:bottom w:val="none" w:sz="0" w:space="0" w:color="auto"/>
        <w:right w:val="none" w:sz="0" w:space="0" w:color="auto"/>
      </w:divBdr>
    </w:div>
    <w:div w:id="170355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sbuscam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D36AE-20BE-4E1D-A05A-E4FD4ECB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5170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 Buscamos</dc:creator>
  <cp:keywords/>
  <dc:description/>
  <cp:lastModifiedBy>Lynelle Long</cp:lastModifiedBy>
  <cp:revision>2</cp:revision>
  <cp:lastPrinted>2023-01-03T16:13:00Z</cp:lastPrinted>
  <dcterms:created xsi:type="dcterms:W3CDTF">2024-12-21T09:49:00Z</dcterms:created>
  <dcterms:modified xsi:type="dcterms:W3CDTF">2024-12-21T09:49:00Z</dcterms:modified>
</cp:coreProperties>
</file>